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A6D5" w14:textId="77777777" w:rsidR="00B37F18" w:rsidRDefault="00B37F18" w:rsidP="00B37F18">
      <w:pPr>
        <w:ind w:left="-993" w:right="-1021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6AB20CC6" w14:textId="55CFA480" w:rsidR="00B37F18" w:rsidRDefault="00D36E16" w:rsidP="00B37F18">
      <w:pPr>
        <w:ind w:left="-993" w:right="-1021"/>
        <w:jc w:val="center"/>
        <w:rPr>
          <w:rFonts w:asciiTheme="minorHAnsi" w:hAnsiTheme="minorHAnsi"/>
          <w:b/>
          <w:noProof/>
          <w:sz w:val="20"/>
          <w:szCs w:val="20"/>
        </w:rPr>
      </w:pPr>
      <w:r w:rsidRPr="00B37F18">
        <w:rPr>
          <w:rFonts w:asciiTheme="minorHAnsi" w:hAnsiTheme="minorHAnsi"/>
          <w:b/>
          <w:noProof/>
          <w:sz w:val="28"/>
          <w:szCs w:val="28"/>
        </w:rPr>
        <w:t>Neurodevelopmental Assessment Service</w:t>
      </w:r>
    </w:p>
    <w:p w14:paraId="4BA0E823" w14:textId="77777777" w:rsidR="00B37F18" w:rsidRPr="00B37F18" w:rsidRDefault="00B37F18" w:rsidP="00B37F18">
      <w:pPr>
        <w:ind w:left="-993" w:right="-1021"/>
        <w:jc w:val="center"/>
        <w:rPr>
          <w:rFonts w:asciiTheme="minorHAnsi" w:hAnsiTheme="minorHAnsi"/>
          <w:b/>
          <w:noProof/>
          <w:sz w:val="20"/>
          <w:szCs w:val="20"/>
        </w:rPr>
      </w:pPr>
    </w:p>
    <w:p w14:paraId="76F6693E" w14:textId="77777777" w:rsidR="00D36E16" w:rsidRPr="00B37F18" w:rsidRDefault="00D36E16" w:rsidP="00B37F18">
      <w:pPr>
        <w:ind w:left="-993" w:right="-1021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B37F18">
        <w:rPr>
          <w:rFonts w:asciiTheme="minorHAnsi" w:hAnsiTheme="minorHAnsi"/>
          <w:b/>
          <w:sz w:val="28"/>
          <w:szCs w:val="28"/>
        </w:rPr>
        <w:t xml:space="preserve">PARENT/CARER TRAINING &amp; INFORMATION SESSIONS </w:t>
      </w:r>
      <w:r w:rsidR="00B37F18" w:rsidRPr="00B37F18">
        <w:rPr>
          <w:rFonts w:asciiTheme="minorHAnsi" w:hAnsiTheme="minorHAnsi"/>
          <w:b/>
          <w:sz w:val="28"/>
          <w:szCs w:val="28"/>
        </w:rPr>
        <w:t>DATABASE CONSENT FO</w:t>
      </w:r>
      <w:r w:rsidRPr="00B37F18">
        <w:rPr>
          <w:rFonts w:asciiTheme="minorHAnsi" w:hAnsiTheme="minorHAnsi"/>
          <w:b/>
          <w:sz w:val="28"/>
          <w:szCs w:val="28"/>
        </w:rPr>
        <w:t>RM</w:t>
      </w:r>
    </w:p>
    <w:p w14:paraId="66306A41" w14:textId="77777777" w:rsidR="00D36E16" w:rsidRPr="00FF592F" w:rsidRDefault="00D36E16" w:rsidP="00D36E16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pPr w:leftFromText="180" w:rightFromText="180" w:vertAnchor="text" w:tblpX="-972" w:tblpY="1"/>
        <w:tblOverlap w:val="never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2706"/>
        <w:gridCol w:w="1349"/>
        <w:gridCol w:w="3774"/>
      </w:tblGrid>
      <w:tr w:rsidR="00D36E16" w:rsidRPr="007A7441" w14:paraId="71CE9204" w14:textId="77777777" w:rsidTr="00B15758">
        <w:trPr>
          <w:trHeight w:val="292"/>
        </w:trPr>
        <w:tc>
          <w:tcPr>
            <w:tcW w:w="2994" w:type="dxa"/>
            <w:vMerge w:val="restart"/>
            <w:shd w:val="clear" w:color="auto" w:fill="F2F2F2"/>
          </w:tcPr>
          <w:p w14:paraId="6A692DD5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7A744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CHILD’S NAME</w:t>
            </w:r>
          </w:p>
        </w:tc>
        <w:tc>
          <w:tcPr>
            <w:tcW w:w="4055" w:type="dxa"/>
            <w:gridSpan w:val="2"/>
            <w:vMerge w:val="restart"/>
          </w:tcPr>
          <w:p w14:paraId="601025A2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74" w:type="dxa"/>
          </w:tcPr>
          <w:p w14:paraId="6680AF36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DOB:  </w:t>
            </w:r>
          </w:p>
        </w:tc>
      </w:tr>
      <w:tr w:rsidR="00D36E16" w:rsidRPr="007A7441" w14:paraId="005834E7" w14:textId="77777777" w:rsidTr="00B15758">
        <w:trPr>
          <w:trHeight w:val="292"/>
        </w:trPr>
        <w:tc>
          <w:tcPr>
            <w:tcW w:w="2994" w:type="dxa"/>
            <w:vMerge/>
            <w:shd w:val="clear" w:color="auto" w:fill="F2F2F2"/>
          </w:tcPr>
          <w:p w14:paraId="1CC496C5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055" w:type="dxa"/>
            <w:gridSpan w:val="2"/>
            <w:vMerge/>
          </w:tcPr>
          <w:p w14:paraId="3CD8CC06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774" w:type="dxa"/>
          </w:tcPr>
          <w:p w14:paraId="6417CE74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CHI:    </w:t>
            </w:r>
          </w:p>
        </w:tc>
      </w:tr>
      <w:tr w:rsidR="00D36E16" w:rsidRPr="007A7441" w14:paraId="3CBCBA61" w14:textId="77777777" w:rsidTr="00B15758">
        <w:trPr>
          <w:cantSplit/>
          <w:trHeight w:val="335"/>
        </w:trPr>
        <w:tc>
          <w:tcPr>
            <w:tcW w:w="2994" w:type="dxa"/>
            <w:vMerge w:val="restart"/>
            <w:shd w:val="clear" w:color="auto" w:fill="F2F2F2"/>
          </w:tcPr>
          <w:p w14:paraId="52F21F97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Child’s Address</w:t>
            </w:r>
          </w:p>
        </w:tc>
        <w:tc>
          <w:tcPr>
            <w:tcW w:w="7829" w:type="dxa"/>
            <w:gridSpan w:val="3"/>
          </w:tcPr>
          <w:p w14:paraId="2DB2BB00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D36E16" w:rsidRPr="007A7441" w14:paraId="2371A8AB" w14:textId="77777777" w:rsidTr="00B15758">
        <w:trPr>
          <w:cantSplit/>
          <w:trHeight w:val="335"/>
        </w:trPr>
        <w:tc>
          <w:tcPr>
            <w:tcW w:w="2994" w:type="dxa"/>
            <w:vMerge/>
            <w:shd w:val="clear" w:color="auto" w:fill="F2F2F2"/>
          </w:tcPr>
          <w:p w14:paraId="2F46EABD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829" w:type="dxa"/>
            <w:gridSpan w:val="3"/>
          </w:tcPr>
          <w:p w14:paraId="4EA823C9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D36E16" w:rsidRPr="007A7441" w14:paraId="5B15A1E2" w14:textId="77777777" w:rsidTr="00B15758">
        <w:trPr>
          <w:cantSplit/>
          <w:trHeight w:val="335"/>
        </w:trPr>
        <w:tc>
          <w:tcPr>
            <w:tcW w:w="2994" w:type="dxa"/>
            <w:vMerge/>
            <w:shd w:val="clear" w:color="auto" w:fill="F2F2F2"/>
          </w:tcPr>
          <w:p w14:paraId="5A606902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055" w:type="dxa"/>
            <w:gridSpan w:val="2"/>
          </w:tcPr>
          <w:p w14:paraId="3FA9571B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774" w:type="dxa"/>
          </w:tcPr>
          <w:p w14:paraId="5E7F776E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Postcode:  </w:t>
            </w:r>
          </w:p>
        </w:tc>
      </w:tr>
      <w:tr w:rsidR="00D36E16" w:rsidRPr="007A7441" w14:paraId="5BA7A5D5" w14:textId="77777777" w:rsidTr="00B15758">
        <w:trPr>
          <w:cantSplit/>
          <w:trHeight w:val="425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67F03CA8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Parent/Carer Name (1)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0653E5E8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D36E16" w:rsidRPr="007A7441" w14:paraId="4B90DF7B" w14:textId="77777777" w:rsidTr="00B15758">
        <w:trPr>
          <w:cantSplit/>
          <w:trHeight w:val="329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4991D131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7A132574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D36E16" w:rsidRPr="007A7441" w14:paraId="4B37470F" w14:textId="77777777" w:rsidTr="00B15758">
        <w:trPr>
          <w:cantSplit/>
          <w:trHeight w:val="329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0FDA53C5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45CC5720" w14:textId="77777777" w:rsidR="00D36E16" w:rsidRPr="007A7441" w:rsidRDefault="004C7E9A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br/>
            </w:r>
          </w:p>
        </w:tc>
      </w:tr>
      <w:tr w:rsidR="00D36E16" w:rsidRPr="007A7441" w14:paraId="50EF07C4" w14:textId="77777777" w:rsidTr="00B15758">
        <w:trPr>
          <w:cantSplit/>
          <w:trHeight w:hRule="exact" w:val="330"/>
        </w:trPr>
        <w:tc>
          <w:tcPr>
            <w:tcW w:w="2994" w:type="dxa"/>
            <w:vMerge w:val="restart"/>
            <w:shd w:val="clear" w:color="auto" w:fill="F2F2F2"/>
          </w:tcPr>
          <w:p w14:paraId="22ADDB86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Address (if different from child)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02CB6BB1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0D0089D6" w14:textId="77777777" w:rsidTr="00B15758">
        <w:trPr>
          <w:cantSplit/>
          <w:trHeight w:hRule="exact" w:val="330"/>
        </w:trPr>
        <w:tc>
          <w:tcPr>
            <w:tcW w:w="2994" w:type="dxa"/>
            <w:vMerge/>
            <w:shd w:val="clear" w:color="auto" w:fill="F2F2F2"/>
          </w:tcPr>
          <w:p w14:paraId="7D09D952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7DE31DF0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0BBFC0FF" w14:textId="77777777" w:rsidTr="00B15758">
        <w:trPr>
          <w:cantSplit/>
          <w:trHeight w:val="425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68B47DC7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Parent/Carer Name (2)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6F4A2D7B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08081246" w14:textId="77777777" w:rsidTr="00B15758">
        <w:trPr>
          <w:cantSplit/>
          <w:trHeight w:val="333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565BAD1C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160CE709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6DD6321C" w14:textId="77777777" w:rsidTr="00B15758">
        <w:trPr>
          <w:cantSplit/>
          <w:trHeight w:val="333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38B1BE47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15DD8223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0AD50073" w14:textId="77777777" w:rsidTr="00B15758">
        <w:trPr>
          <w:cantSplit/>
          <w:trHeight w:val="330"/>
        </w:trPr>
        <w:tc>
          <w:tcPr>
            <w:tcW w:w="2994" w:type="dxa"/>
            <w:vMerge w:val="restart"/>
            <w:shd w:val="clear" w:color="auto" w:fill="F2F2F2"/>
          </w:tcPr>
          <w:p w14:paraId="4D4D3B41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Address (if different from above)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26E719C9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6D224C99" w14:textId="77777777" w:rsidTr="00B15758">
        <w:trPr>
          <w:cantSplit/>
          <w:trHeight w:val="330"/>
        </w:trPr>
        <w:tc>
          <w:tcPr>
            <w:tcW w:w="2994" w:type="dxa"/>
            <w:vMerge/>
            <w:shd w:val="clear" w:color="auto" w:fill="F2F2F2"/>
          </w:tcPr>
          <w:p w14:paraId="287EF9BF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2A3FD02E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49ADC715" w14:textId="77777777" w:rsidTr="00B15758">
        <w:trPr>
          <w:cantSplit/>
          <w:trHeight w:val="329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2F2F2"/>
          </w:tcPr>
          <w:p w14:paraId="57E18C41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School/Nursery Attending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14:paraId="02CE916D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D36E16" w:rsidRPr="007A7441" w14:paraId="6297384B" w14:textId="77777777" w:rsidTr="00B15758">
        <w:trPr>
          <w:cantSplit/>
          <w:trHeight w:hRule="exact" w:val="110"/>
        </w:trPr>
        <w:tc>
          <w:tcPr>
            <w:tcW w:w="10823" w:type="dxa"/>
            <w:gridSpan w:val="4"/>
            <w:shd w:val="clear" w:color="auto" w:fill="B3B3B3"/>
          </w:tcPr>
          <w:p w14:paraId="2ABB4B39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6E4184F9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489BB927" w14:textId="77777777" w:rsidTr="00B15758">
        <w:trPr>
          <w:cantSplit/>
          <w:trHeight w:val="510"/>
        </w:trPr>
        <w:tc>
          <w:tcPr>
            <w:tcW w:w="2994" w:type="dxa"/>
            <w:vMerge w:val="restart"/>
            <w:shd w:val="clear" w:color="auto" w:fill="F2F2F2"/>
          </w:tcPr>
          <w:p w14:paraId="5E578E8E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Diagnosis Given  </w:t>
            </w:r>
          </w:p>
          <w:p w14:paraId="6004BA58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e.g. ADHD</w:t>
            </w:r>
          </w:p>
          <w:p w14:paraId="306DBD3A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</w:t>
            </w:r>
            <w:r w:rsidR="004D6A1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DCD</w:t>
            </w:r>
          </w:p>
          <w:p w14:paraId="7D012C30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ASD</w:t>
            </w:r>
          </w:p>
        </w:tc>
        <w:tc>
          <w:tcPr>
            <w:tcW w:w="7829" w:type="dxa"/>
            <w:gridSpan w:val="3"/>
          </w:tcPr>
          <w:p w14:paraId="310930A3" w14:textId="77777777" w:rsidR="00D36E16" w:rsidRPr="007A7441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0072F177" w14:textId="77777777" w:rsidTr="00B15758">
        <w:trPr>
          <w:cantSplit/>
          <w:trHeight w:val="510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1AE224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376231CE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14:paraId="4D1D848D" w14:textId="77777777" w:rsidR="00D36E16" w:rsidRPr="007A7441" w:rsidRDefault="00D36E16" w:rsidP="00B15758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A744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Diagnosed By:</w:t>
            </w:r>
          </w:p>
        </w:tc>
      </w:tr>
      <w:tr w:rsidR="00D36E16" w:rsidRPr="00162013" w14:paraId="56EA78DD" w14:textId="77777777" w:rsidTr="00B15758">
        <w:trPr>
          <w:cantSplit/>
          <w:trHeight w:hRule="exact" w:val="110"/>
        </w:trPr>
        <w:tc>
          <w:tcPr>
            <w:tcW w:w="10823" w:type="dxa"/>
            <w:gridSpan w:val="4"/>
            <w:shd w:val="clear" w:color="auto" w:fill="B3B3B3"/>
          </w:tcPr>
          <w:p w14:paraId="54A60658" w14:textId="77777777" w:rsidR="00D36E16" w:rsidRPr="00162013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004E4CF1" w14:textId="77777777" w:rsidR="00D36E16" w:rsidRPr="00162013" w:rsidRDefault="00D36E16" w:rsidP="00B1575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6E16" w:rsidRPr="007A7441" w14:paraId="37AED727" w14:textId="77777777" w:rsidTr="00B15758">
        <w:trPr>
          <w:cantSplit/>
          <w:trHeight w:val="1125"/>
        </w:trPr>
        <w:tc>
          <w:tcPr>
            <w:tcW w:w="10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2BA2C8" w14:textId="77777777" w:rsidR="00D36E16" w:rsidRPr="0065385E" w:rsidRDefault="00D36E16" w:rsidP="00B15758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  <w:p w14:paraId="3110BB7B" w14:textId="77777777" w:rsidR="00D36E16" w:rsidRPr="00431CBF" w:rsidRDefault="00D36E16" w:rsidP="00B15758">
            <w:pPr>
              <w:rPr>
                <w:rFonts w:ascii="Calibri" w:hAnsi="Calibri" w:cs="Arial"/>
                <w:b/>
                <w:sz w:val="21"/>
                <w:szCs w:val="21"/>
                <w:lang w:val="en-GB"/>
              </w:rPr>
            </w:pP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I give permission for my name and 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contact </w:t>
            </w: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details to be given to those indicated below who are organising Parent/Carer’s 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>i</w:t>
            </w: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nformation 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>s</w:t>
            </w: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essions 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>and</w:t>
            </w: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>t</w:t>
            </w: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>raining.  This includes mailing lists to receive relevant information and invitations to events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 relevant to additional support needs (ASN)</w:t>
            </w:r>
            <w:r w:rsidRPr="00431CBF">
              <w:rPr>
                <w:rFonts w:ascii="Calibri" w:hAnsi="Calibri" w:cs="Arial"/>
                <w:b/>
                <w:sz w:val="21"/>
                <w:szCs w:val="21"/>
                <w:lang w:val="en-GB"/>
              </w:rPr>
              <w:t xml:space="preserve">.  </w:t>
            </w:r>
            <w:r>
              <w:rPr>
                <w:rFonts w:ascii="Calibri" w:hAnsi="Calibri" w:cs="Arial"/>
                <w:b/>
                <w:sz w:val="21"/>
                <w:szCs w:val="21"/>
                <w:lang w:val="en-GB"/>
              </w:rPr>
              <w:t>Please note you can unsubscribe from any of these mailing lists at any time (unsubscribe instructions are included in every contact).</w:t>
            </w:r>
            <w:r w:rsidR="00F435EA">
              <w:rPr>
                <w:rFonts w:ascii="Calibri" w:hAnsi="Calibri" w:cs="Arial"/>
                <w:b/>
                <w:sz w:val="21"/>
                <w:szCs w:val="21"/>
                <w:lang w:val="en-GB"/>
              </w:rPr>
              <w:br/>
            </w:r>
          </w:p>
          <w:p w14:paraId="69F53C04" w14:textId="5C9042C4" w:rsidR="00D36E16" w:rsidRPr="007A7441" w:rsidRDefault="00D36E16" w:rsidP="007052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A74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A74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6EC">
              <w:rPr>
                <w:rFonts w:ascii="Calibri" w:hAnsi="Calibri"/>
                <w:sz w:val="22"/>
                <w:szCs w:val="22"/>
              </w:rPr>
            </w:r>
            <w:r w:rsidR="008006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74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7A7441">
              <w:rPr>
                <w:rFonts w:ascii="Calibri" w:hAnsi="Calibri"/>
                <w:sz w:val="22"/>
                <w:szCs w:val="22"/>
              </w:rPr>
              <w:tab/>
              <w:t xml:space="preserve">The Pines </w:t>
            </w:r>
            <w:r w:rsidR="007052CE">
              <w:rPr>
                <w:rFonts w:ascii="Calibri" w:hAnsi="Calibri"/>
                <w:sz w:val="22"/>
                <w:szCs w:val="22"/>
              </w:rPr>
              <w:t>and Local</w:t>
            </w:r>
            <w:r w:rsidRPr="007A7441">
              <w:rPr>
                <w:rFonts w:ascii="Calibri" w:hAnsi="Calibri"/>
                <w:sz w:val="22"/>
                <w:szCs w:val="22"/>
              </w:rPr>
              <w:t xml:space="preserve"> Training Team</w:t>
            </w:r>
            <w:r>
              <w:rPr>
                <w:rFonts w:ascii="Calibri" w:hAnsi="Calibri"/>
                <w:sz w:val="22"/>
                <w:szCs w:val="22"/>
              </w:rPr>
              <w:t xml:space="preserve"> (staff in Highland Council and NHS Highland services)</w:t>
            </w:r>
          </w:p>
          <w:p w14:paraId="000C5999" w14:textId="77777777" w:rsidR="00D36E16" w:rsidRPr="007A7441" w:rsidRDefault="00D36E16" w:rsidP="007052C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7A74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4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6EC">
              <w:rPr>
                <w:rFonts w:ascii="Calibri" w:hAnsi="Calibri"/>
                <w:sz w:val="22"/>
                <w:szCs w:val="22"/>
              </w:rPr>
            </w:r>
            <w:r w:rsidR="008006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74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A7441">
              <w:rPr>
                <w:rFonts w:ascii="Calibri" w:hAnsi="Calibri"/>
                <w:sz w:val="22"/>
                <w:szCs w:val="22"/>
              </w:rPr>
              <w:tab/>
              <w:t>National Autistic Society</w:t>
            </w:r>
            <w:r>
              <w:rPr>
                <w:rFonts w:ascii="Calibri" w:hAnsi="Calibri"/>
                <w:sz w:val="22"/>
                <w:szCs w:val="22"/>
              </w:rPr>
              <w:t xml:space="preserve"> (NAS) (charity based at the Pines supporting families)</w:t>
            </w:r>
          </w:p>
          <w:p w14:paraId="74D5E486" w14:textId="6EC7E724" w:rsidR="00D36E16" w:rsidRPr="007A7441" w:rsidRDefault="00D36E16" w:rsidP="007052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A74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4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6EC">
              <w:rPr>
                <w:rFonts w:ascii="Calibri" w:hAnsi="Calibri"/>
                <w:sz w:val="22"/>
                <w:szCs w:val="22"/>
              </w:rPr>
            </w:r>
            <w:r w:rsidR="008006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74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A7441">
              <w:rPr>
                <w:rFonts w:ascii="Calibri" w:hAnsi="Calibri"/>
                <w:sz w:val="22"/>
                <w:szCs w:val="22"/>
              </w:rPr>
              <w:tab/>
            </w:r>
            <w:r w:rsidR="00A823D4">
              <w:rPr>
                <w:rFonts w:ascii="Calibri" w:hAnsi="Calibri"/>
                <w:sz w:val="22"/>
                <w:szCs w:val="22"/>
              </w:rPr>
              <w:t xml:space="preserve">Thriving Families (charity based at </w:t>
            </w:r>
            <w:r>
              <w:rPr>
                <w:rFonts w:ascii="Calibri" w:hAnsi="Calibri"/>
                <w:sz w:val="22"/>
                <w:szCs w:val="22"/>
              </w:rPr>
              <w:t>the Pines supporting families)</w:t>
            </w:r>
          </w:p>
          <w:p w14:paraId="4CACCD62" w14:textId="77777777" w:rsidR="00D36E16" w:rsidRDefault="00D36E16" w:rsidP="00B157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7441">
              <w:rPr>
                <w:rFonts w:ascii="Calibri" w:hAnsi="Calibri"/>
                <w:b/>
                <w:sz w:val="18"/>
                <w:szCs w:val="18"/>
              </w:rPr>
              <w:t>(Tick as appropriate)</w:t>
            </w:r>
          </w:p>
          <w:p w14:paraId="1C501506" w14:textId="77777777" w:rsidR="00D36E16" w:rsidRPr="00F435EA" w:rsidRDefault="00D36E16" w:rsidP="00B1575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435AA6" w14:textId="77777777" w:rsidR="00F95D8E" w:rsidRDefault="00D36E16" w:rsidP="00D36E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435EA">
              <w:rPr>
                <w:rFonts w:ascii="Calibri" w:hAnsi="Calibri"/>
                <w:b/>
                <w:sz w:val="20"/>
                <w:szCs w:val="20"/>
              </w:rPr>
              <w:t>Your details will be stored in accordance</w:t>
            </w:r>
            <w:r w:rsidR="00F95D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435EA">
              <w:rPr>
                <w:rFonts w:ascii="Calibri" w:hAnsi="Calibri"/>
                <w:b/>
                <w:sz w:val="20"/>
                <w:szCs w:val="20"/>
              </w:rPr>
              <w:t xml:space="preserve">with the privacy notices from: </w:t>
            </w:r>
          </w:p>
          <w:p w14:paraId="7DF9797A" w14:textId="77777777" w:rsidR="00F95D8E" w:rsidRDefault="00D36E16" w:rsidP="00D36E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435EA">
              <w:rPr>
                <w:rFonts w:ascii="Calibri" w:hAnsi="Calibri"/>
                <w:b/>
                <w:sz w:val="20"/>
                <w:szCs w:val="20"/>
              </w:rPr>
              <w:t>The Highland Council (</w:t>
            </w:r>
            <w:hyperlink r:id="rId9" w:history="1">
              <w:r w:rsidR="00F95D8E" w:rsidRPr="00DE43A5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https://www.highland.gov.uk/directory_record/1057384/additional_support_needs</w:t>
              </w:r>
            </w:hyperlink>
            <w:r w:rsidRPr="00F435EA">
              <w:rPr>
                <w:rFonts w:ascii="Calibri" w:hAnsi="Calibri"/>
                <w:b/>
                <w:sz w:val="20"/>
                <w:szCs w:val="20"/>
              </w:rPr>
              <w:t xml:space="preserve">), </w:t>
            </w:r>
          </w:p>
          <w:p w14:paraId="66B64217" w14:textId="77777777" w:rsidR="00F95D8E" w:rsidRDefault="00D36E16" w:rsidP="00D36E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435EA">
              <w:rPr>
                <w:rFonts w:ascii="Calibri" w:hAnsi="Calibri"/>
                <w:b/>
                <w:sz w:val="20"/>
                <w:szCs w:val="20"/>
              </w:rPr>
              <w:t>The National Autistic Society</w:t>
            </w:r>
            <w:r w:rsidR="00F95D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435EA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hyperlink r:id="rId10" w:history="1">
              <w:r w:rsidR="00F95D8E" w:rsidRPr="00DE43A5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https://www.autism.org.uk/get-involved/about-us/website/data.aspx</w:t>
              </w:r>
            </w:hyperlink>
            <w:r w:rsidRPr="00F435EA">
              <w:rPr>
                <w:rFonts w:ascii="Calibri" w:hAnsi="Calibri"/>
                <w:b/>
                <w:sz w:val="20"/>
                <w:szCs w:val="20"/>
              </w:rPr>
              <w:t xml:space="preserve">) and </w:t>
            </w:r>
          </w:p>
          <w:p w14:paraId="79126776" w14:textId="7C6BBDEE" w:rsidR="00D36E16" w:rsidRPr="00F435EA" w:rsidRDefault="00A823D4" w:rsidP="00D36E1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Thriving Families  </w:t>
            </w:r>
            <w:hyperlink r:id="rId11" w:history="1">
              <w:r w:rsidRPr="0012672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https://www.thrivingfamilies.org.uk/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218046A" w14:textId="77777777" w:rsidR="00F435EA" w:rsidRDefault="00F435EA" w:rsidP="00B157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E6E3BBC" w14:textId="77777777" w:rsidR="00D36E16" w:rsidRPr="00D36E16" w:rsidRDefault="00D36E16" w:rsidP="00D36E16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 xml:space="preserve">Please sign below to indicate you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are aware of these </w:t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>privacy notices and consent to your information being used as indicated. Then return this form to the P</w:t>
            </w:r>
            <w:r w:rsidR="00F95D8E">
              <w:rPr>
                <w:rFonts w:ascii="Calibri" w:hAnsi="Calibri" w:cs="Arial"/>
                <w:sz w:val="22"/>
                <w:szCs w:val="22"/>
                <w:lang w:val="en-GB"/>
              </w:rPr>
              <w:t xml:space="preserve">ines: </w:t>
            </w:r>
            <w:hyperlink r:id="rId12" w:history="1">
              <w:r w:rsidR="00F95D8E" w:rsidRPr="00DE43A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the.pines@highland.gov.uk</w:t>
              </w:r>
            </w:hyperlink>
            <w:r w:rsidR="00F95D8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65F68458" w14:textId="77777777" w:rsidR="00D36E16" w:rsidRDefault="00D36E16" w:rsidP="00D36E16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D401749" w14:textId="77777777" w:rsidR="007052CE" w:rsidRDefault="007052CE" w:rsidP="00D36E16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ECA13E6" w14:textId="77777777" w:rsidR="00D36E16" w:rsidRDefault="00D36E16" w:rsidP="00974B4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>Print name:</w:t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  <w:t>Signature:</w:t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7052CE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</w:t>
            </w:r>
            <w:r w:rsidRPr="00D36E16">
              <w:rPr>
                <w:rFonts w:ascii="Calibri" w:hAnsi="Calibri" w:cs="Arial"/>
                <w:sz w:val="22"/>
                <w:szCs w:val="22"/>
                <w:lang w:val="en-GB"/>
              </w:rPr>
              <w:t>Date:</w:t>
            </w:r>
          </w:p>
          <w:p w14:paraId="096A4A3B" w14:textId="77777777" w:rsidR="007052CE" w:rsidRDefault="007052CE" w:rsidP="00974B4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DAE6D95" w14:textId="77777777" w:rsidR="00974B48" w:rsidRPr="000F7727" w:rsidRDefault="00974B48" w:rsidP="00974B4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4980CDD5" w14:textId="77777777" w:rsidR="005E1AAD" w:rsidRDefault="005E1AAD"/>
    <w:sectPr w:rsidR="005E1AAD" w:rsidSect="00B37F18">
      <w:headerReference w:type="default" r:id="rId13"/>
      <w:footerReference w:type="default" r:id="rId14"/>
      <w:pgSz w:w="11906" w:h="16838"/>
      <w:pgMar w:top="851" w:right="1644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17D3" w14:textId="77777777" w:rsidR="00F95D8E" w:rsidRDefault="00F95D8E" w:rsidP="00F95D8E">
      <w:r>
        <w:separator/>
      </w:r>
    </w:p>
  </w:endnote>
  <w:endnote w:type="continuationSeparator" w:id="0">
    <w:p w14:paraId="2D710ABA" w14:textId="77777777" w:rsidR="00F95D8E" w:rsidRDefault="00F95D8E" w:rsidP="00F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B920" w14:textId="72CAE74C" w:rsidR="009813D4" w:rsidRPr="009813D4" w:rsidRDefault="00415821" w:rsidP="00415821">
    <w:pPr>
      <w:pStyle w:val="Footer"/>
      <w:tabs>
        <w:tab w:val="clear" w:pos="9026"/>
        <w:tab w:val="right" w:pos="978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tab w:relativeTo="indent" w:alignment="center" w:leader="none"/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</w:r>
    <w:r w:rsidRPr="00415821">
      <w:rPr>
        <w:rFonts w:asciiTheme="minorHAnsi" w:hAnsiTheme="minorHAnsi"/>
        <w:sz w:val="16"/>
        <w:szCs w:val="16"/>
      </w:rPr>
      <w:t>20</w:t>
    </w:r>
    <w:r w:rsidR="00A823D4">
      <w:rPr>
        <w:rFonts w:asciiTheme="minorHAnsi" w:hAnsiTheme="minorHAnsi"/>
        <w:sz w:val="16"/>
        <w:szCs w:val="16"/>
      </w:rPr>
      <w:t>20</w:t>
    </w:r>
    <w:r w:rsidRPr="00415821">
      <w:rPr>
        <w:rFonts w:asciiTheme="minorHAnsi" w:hAnsiTheme="minorHAnsi"/>
        <w:sz w:val="16"/>
        <w:szCs w:val="16"/>
      </w:rPr>
      <w:t>-Parent/Carer Consent Form GDPR v</w:t>
    </w:r>
    <w:r w:rsidR="00A823D4">
      <w:rPr>
        <w:rFonts w:asciiTheme="minorHAnsi" w:hAnsi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5F9" w14:textId="77777777" w:rsidR="00F95D8E" w:rsidRDefault="00F95D8E" w:rsidP="00F95D8E">
      <w:r>
        <w:separator/>
      </w:r>
    </w:p>
  </w:footnote>
  <w:footnote w:type="continuationSeparator" w:id="0">
    <w:p w14:paraId="1AC83EDF" w14:textId="77777777" w:rsidR="00F95D8E" w:rsidRDefault="00F95D8E" w:rsidP="00F9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67E2" w14:textId="1183A58C" w:rsidR="00F95D8E" w:rsidRDefault="00C871A1" w:rsidP="00A823D4">
    <w:pPr>
      <w:pStyle w:val="Header"/>
      <w:ind w:right="-454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75C667" wp14:editId="188FD3DD">
          <wp:simplePos x="0" y="0"/>
          <wp:positionH relativeFrom="column">
            <wp:posOffset>5295900</wp:posOffset>
          </wp:positionH>
          <wp:positionV relativeFrom="page">
            <wp:posOffset>20320</wp:posOffset>
          </wp:positionV>
          <wp:extent cx="1162800" cy="116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D4">
      <w:rPr>
        <w:noProof/>
      </w:rPr>
      <w:drawing>
        <wp:anchor distT="0" distB="0" distL="114300" distR="114300" simplePos="0" relativeHeight="251656704" behindDoc="1" locked="0" layoutInCell="1" allowOverlap="1" wp14:anchorId="1FCC4477" wp14:editId="4E0B5C8C">
          <wp:simplePos x="0" y="0"/>
          <wp:positionH relativeFrom="column">
            <wp:posOffset>-805815</wp:posOffset>
          </wp:positionH>
          <wp:positionV relativeFrom="paragraph">
            <wp:posOffset>-431165</wp:posOffset>
          </wp:positionV>
          <wp:extent cx="1162800" cy="116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D8E">
      <w:rPr>
        <w:noProof/>
        <w:lang w:val="en-GB" w:eastAsia="en-GB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16"/>
    <w:rsid w:val="001126B0"/>
    <w:rsid w:val="00287849"/>
    <w:rsid w:val="002C7EAC"/>
    <w:rsid w:val="00415821"/>
    <w:rsid w:val="004C7E9A"/>
    <w:rsid w:val="004D6A12"/>
    <w:rsid w:val="005C2917"/>
    <w:rsid w:val="005E1AAD"/>
    <w:rsid w:val="007052CE"/>
    <w:rsid w:val="008006EC"/>
    <w:rsid w:val="00806B46"/>
    <w:rsid w:val="00974B48"/>
    <w:rsid w:val="009813D4"/>
    <w:rsid w:val="00A823D4"/>
    <w:rsid w:val="00AA4302"/>
    <w:rsid w:val="00AB2E77"/>
    <w:rsid w:val="00B331B3"/>
    <w:rsid w:val="00B37F18"/>
    <w:rsid w:val="00C871A1"/>
    <w:rsid w:val="00D36E16"/>
    <w:rsid w:val="00F435EA"/>
    <w:rsid w:val="00F71B1E"/>
    <w:rsid w:val="00F86786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90E33E"/>
  <w15:docId w15:val="{B01D1A71-FB12-4E1B-8761-5396359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36E16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6E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5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5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he.pines@highlan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rivingfamilies.org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tism.org.uk/get-involved/about-us/website/data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ighland.gov.uk/directory_record/1057384/additional_support_need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794427776C04089C5FD1C90F41A96" ma:contentTypeVersion="11" ma:contentTypeDescription="Create a new document." ma:contentTypeScope="" ma:versionID="486af1dc521c6882590af0fd71ea571b">
  <xsd:schema xmlns:xsd="http://www.w3.org/2001/XMLSchema" xmlns:xs="http://www.w3.org/2001/XMLSchema" xmlns:p="http://schemas.microsoft.com/office/2006/metadata/properties" xmlns:ns2="6a9422cf-a91f-46e9-ae99-104b52f19829" xmlns:ns3="c434e483-bd4e-4860-bc1e-9cea670886d5" targetNamespace="http://schemas.microsoft.com/office/2006/metadata/properties" ma:root="true" ma:fieldsID="dfb899bcbfe40108a367470d372ec42e" ns2:_="" ns3:_="">
    <xsd:import namespace="6a9422cf-a91f-46e9-ae99-104b52f19829"/>
    <xsd:import namespace="c434e483-bd4e-4860-bc1e-9cea67088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22cf-a91f-46e9-ae99-104b52f1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e483-bd4e-4860-bc1e-9cea670886d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095a37-67f4-4323-98db-975b2b911c9c}" ma:internalName="TaxCatchAll" ma:showField="CatchAllData" ma:web="c434e483-bd4e-4860-bc1e-9cea67088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422cf-a91f-46e9-ae99-104b52f19829">
      <Terms xmlns="http://schemas.microsoft.com/office/infopath/2007/PartnerControls"/>
    </lcf76f155ced4ddcb4097134ff3c332f>
    <TaxCatchAll xmlns="c434e483-bd4e-4860-bc1e-9cea670886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71A9C-B9DE-4BF9-962F-5388B1CA8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422cf-a91f-46e9-ae99-104b52f19829"/>
    <ds:schemaRef ds:uri="c434e483-bd4e-4860-bc1e-9cea67088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B88C1-7BB8-44F2-A9ED-05B501CB70FA}">
  <ds:schemaRefs>
    <ds:schemaRef ds:uri="http://schemas.microsoft.com/office/2006/metadata/properties"/>
    <ds:schemaRef ds:uri="http://schemas.microsoft.com/office/infopath/2007/PartnerControls"/>
    <ds:schemaRef ds:uri="6a9422cf-a91f-46e9-ae99-104b52f19829"/>
    <ds:schemaRef ds:uri="c434e483-bd4e-4860-bc1e-9cea670886d5"/>
  </ds:schemaRefs>
</ds:datastoreItem>
</file>

<file path=customXml/itemProps3.xml><?xml version="1.0" encoding="utf-8"?>
<ds:datastoreItem xmlns:ds="http://schemas.openxmlformats.org/officeDocument/2006/customXml" ds:itemID="{A0B59EC6-7ABF-4584-935A-112814E08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Footitt</dc:creator>
  <cp:lastModifiedBy>Fiona Smith (Service Delivery)</cp:lastModifiedBy>
  <cp:revision>2</cp:revision>
  <cp:lastPrinted>2019-01-30T10:05:00Z</cp:lastPrinted>
  <dcterms:created xsi:type="dcterms:W3CDTF">2023-09-29T08:41:00Z</dcterms:created>
  <dcterms:modified xsi:type="dcterms:W3CDTF">2023-09-29T08:41:00Z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0x010100655794427776C04089C5FD1C90F41A96</vt:lpwstr>
  </property>
  <property fmtid="{D5CDD505-2E9C-101B-9397-08002B2CF9AE}" pid="3" name="Order">
    <vt:r8>4200</vt:r8>
  </property>
</Properties>
</file>